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15" w:rsidRPr="00EF5114" w:rsidRDefault="00EF5114" w:rsidP="00EF5114">
      <w:pPr>
        <w:jc w:val="center"/>
        <w:rPr>
          <w:rFonts w:ascii="Georgia" w:hAnsi="Georgia"/>
          <w:b/>
          <w:color w:val="C00000"/>
          <w:sz w:val="24"/>
        </w:rPr>
      </w:pPr>
      <w:r w:rsidRPr="00EF5114">
        <w:rPr>
          <w:rFonts w:ascii="Georgia" w:hAnsi="Georgia"/>
          <w:b/>
          <w:color w:val="C00000"/>
          <w:sz w:val="24"/>
        </w:rPr>
        <w:t>AYKUT YİĞİT ORTAOKULU</w:t>
      </w:r>
    </w:p>
    <w:p w:rsidR="00EF5114" w:rsidRDefault="00EF5114" w:rsidP="00EF5114">
      <w:pPr>
        <w:jc w:val="center"/>
        <w:rPr>
          <w:rFonts w:ascii="Georgia" w:hAnsi="Georgia"/>
          <w:b/>
          <w:color w:val="C00000"/>
          <w:sz w:val="24"/>
        </w:rPr>
      </w:pPr>
      <w:r w:rsidRPr="00EF5114">
        <w:rPr>
          <w:rFonts w:ascii="Georgia" w:hAnsi="Georgia"/>
          <w:b/>
          <w:color w:val="C00000"/>
          <w:sz w:val="24"/>
        </w:rPr>
        <w:t>REHBERLİK VE PSİKOLOJİK DANIŞMANLIK SERVİSİ</w:t>
      </w:r>
    </w:p>
    <w:p w:rsidR="003632D2" w:rsidRDefault="003632D2" w:rsidP="00EF5114">
      <w:pPr>
        <w:jc w:val="center"/>
        <w:rPr>
          <w:rFonts w:ascii="Georgia" w:hAnsi="Georgia"/>
          <w:b/>
          <w:color w:val="C00000"/>
          <w:sz w:val="24"/>
        </w:rPr>
      </w:pPr>
      <w:r>
        <w:rPr>
          <w:rFonts w:ascii="Georgia" w:hAnsi="Georgia"/>
          <w:b/>
          <w:color w:val="C00000"/>
          <w:sz w:val="24"/>
        </w:rPr>
        <w:t>ÖĞRENCİ BİLGİLENDİRME-2</w:t>
      </w:r>
      <w:bookmarkStart w:id="0" w:name="_GoBack"/>
      <w:bookmarkEnd w:id="0"/>
      <w:r>
        <w:rPr>
          <w:rFonts w:ascii="Georgia" w:hAnsi="Georgia"/>
          <w:b/>
          <w:color w:val="C00000"/>
          <w:sz w:val="24"/>
        </w:rPr>
        <w:t xml:space="preserve"> </w:t>
      </w:r>
    </w:p>
    <w:p w:rsidR="00EF5114" w:rsidRPr="002E6A65" w:rsidRDefault="002E6A65" w:rsidP="00EF5114">
      <w:pPr>
        <w:jc w:val="center"/>
        <w:rPr>
          <w:rFonts w:ascii="Georgia" w:hAnsi="Georgia"/>
          <w:b/>
          <w:color w:val="17365D" w:themeColor="text2" w:themeShade="BF"/>
          <w:sz w:val="40"/>
        </w:rPr>
      </w:pPr>
      <w:r>
        <w:rPr>
          <w:noProof/>
          <w:lang w:eastAsia="tr-TR"/>
        </w:rPr>
        <w:drawing>
          <wp:inline distT="0" distB="0" distL="0" distR="0" wp14:anchorId="4BF62022" wp14:editId="2108F73F">
            <wp:extent cx="6645910" cy="3322955"/>
            <wp:effectExtent l="0" t="0" r="2540" b="0"/>
            <wp:docPr id="1" name="Resim 1" descr="Teknoloji Bağımlılığı Nedir?Tehlikeleri Nelerdir? » Aca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noloji Bağımlılığı Nedir?Tehlikeleri Nelerdir? » Aca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14" w:rsidRDefault="002E6A65" w:rsidP="00EF5114">
      <w:pPr>
        <w:jc w:val="center"/>
        <w:rPr>
          <w:rFonts w:ascii="Arial" w:hAnsi="Arial" w:cs="Arial"/>
          <w:b/>
          <w:color w:val="002060"/>
          <w:sz w:val="44"/>
          <w:u w:val="single"/>
        </w:rPr>
      </w:pPr>
      <w:r w:rsidRPr="002E6A65">
        <w:rPr>
          <w:rFonts w:ascii="Arial Rounded MT Bold" w:hAnsi="Arial Rounded MT Bold"/>
          <w:b/>
          <w:color w:val="002060"/>
          <w:sz w:val="72"/>
          <w:u w:val="single"/>
        </w:rPr>
        <w:t>B</w:t>
      </w:r>
      <w:r w:rsidRPr="002E6A65">
        <w:rPr>
          <w:rFonts w:ascii="Arial" w:hAnsi="Arial" w:cs="Arial"/>
          <w:b/>
          <w:color w:val="002060"/>
          <w:sz w:val="72"/>
          <w:u w:val="single"/>
        </w:rPr>
        <w:t xml:space="preserve">İLİNÇLİ </w:t>
      </w:r>
      <w:r w:rsidRPr="002E6A65">
        <w:rPr>
          <w:rFonts w:ascii="Arial" w:hAnsi="Arial" w:cs="Arial"/>
          <w:b/>
          <w:color w:val="002060"/>
          <w:sz w:val="44"/>
          <w:u w:val="single"/>
        </w:rPr>
        <w:t>TEKNOLOJİ KULLANIMI</w:t>
      </w:r>
    </w:p>
    <w:p w:rsidR="002E6A65" w:rsidRDefault="002E6A65" w:rsidP="00EF5114">
      <w:pPr>
        <w:jc w:val="center"/>
        <w:rPr>
          <w:rFonts w:ascii="Arial" w:hAnsi="Arial" w:cs="Arial"/>
          <w:b/>
          <w:color w:val="002060"/>
          <w:sz w:val="44"/>
          <w:u w:val="single"/>
        </w:rPr>
      </w:pPr>
    </w:p>
    <w:p w:rsidR="002E6A65" w:rsidRPr="001457BA" w:rsidRDefault="002E6A65" w:rsidP="002E6A65">
      <w:pPr>
        <w:rPr>
          <w:rFonts w:ascii="Comic Sans MS" w:hAnsi="Comic Sans MS" w:cs="Arial"/>
          <w:color w:val="002060"/>
          <w:sz w:val="28"/>
          <w:szCs w:val="28"/>
        </w:rPr>
      </w:pPr>
      <w:r w:rsidRPr="001457BA">
        <w:rPr>
          <w:rFonts w:ascii="Comic Sans MS" w:hAnsi="Comic Sans MS" w:cs="Arial"/>
          <w:color w:val="002060"/>
          <w:sz w:val="28"/>
          <w:szCs w:val="28"/>
        </w:rPr>
        <w:t xml:space="preserve">Sevgili öğrenciler, </w:t>
      </w:r>
    </w:p>
    <w:p w:rsidR="002E6A65" w:rsidRDefault="002E6A65" w:rsidP="002E6A65">
      <w:pPr>
        <w:rPr>
          <w:rFonts w:ascii="Comic Sans MS" w:hAnsi="Comic Sans MS" w:cs="Arial"/>
          <w:b/>
          <w:color w:val="002060"/>
        </w:rPr>
      </w:pPr>
      <w:r w:rsidRPr="001457BA">
        <w:rPr>
          <w:rFonts w:ascii="Comic Sans MS" w:hAnsi="Comic Sans MS" w:cs="Arial"/>
          <w:b/>
          <w:color w:val="002060"/>
        </w:rPr>
        <w:t>COVİD-19 salgınıyla birlikte insanların teknoloji ile geçirdikleri zaman çok önemli bir artış göstermiştir.</w:t>
      </w:r>
      <w:r w:rsidR="001457BA" w:rsidRPr="001457BA">
        <w:rPr>
          <w:rFonts w:ascii="Comic Sans MS" w:hAnsi="Comic Sans MS" w:cs="Arial"/>
          <w:b/>
          <w:color w:val="002060"/>
        </w:rPr>
        <w:t xml:space="preserve"> </w:t>
      </w:r>
      <w:r w:rsidR="001457BA">
        <w:rPr>
          <w:rFonts w:ascii="Comic Sans MS" w:hAnsi="Comic Sans MS" w:cs="Arial"/>
          <w:b/>
          <w:color w:val="002060"/>
        </w:rPr>
        <w:t>Ö</w:t>
      </w:r>
      <w:r w:rsidRPr="001457BA">
        <w:rPr>
          <w:rFonts w:ascii="Comic Sans MS" w:hAnsi="Comic Sans MS" w:cs="Arial"/>
          <w:b/>
          <w:color w:val="002060"/>
        </w:rPr>
        <w:t>zellikle eğitim ve öğretim faaliyetlerinin online/uzaktan olarak yapılması siz öğrencilerin bilgisayar başında g</w:t>
      </w:r>
      <w:r w:rsidR="001457BA">
        <w:rPr>
          <w:rFonts w:ascii="Comic Sans MS" w:hAnsi="Comic Sans MS" w:cs="Arial"/>
          <w:b/>
          <w:color w:val="002060"/>
        </w:rPr>
        <w:t xml:space="preserve">eçirdikleri sürenin </w:t>
      </w:r>
      <w:proofErr w:type="gramStart"/>
      <w:r w:rsidR="001457BA">
        <w:rPr>
          <w:rFonts w:ascii="Comic Sans MS" w:hAnsi="Comic Sans MS" w:cs="Arial"/>
          <w:b/>
          <w:color w:val="002060"/>
        </w:rPr>
        <w:t>uzamasına ,</w:t>
      </w:r>
      <w:r w:rsidRPr="001457BA">
        <w:rPr>
          <w:rFonts w:ascii="Comic Sans MS" w:hAnsi="Comic Sans MS" w:cs="Arial"/>
          <w:b/>
          <w:color w:val="002060"/>
        </w:rPr>
        <w:t>teknolojik</w:t>
      </w:r>
      <w:proofErr w:type="gramEnd"/>
      <w:r w:rsidRPr="001457BA">
        <w:rPr>
          <w:rFonts w:ascii="Comic Sans MS" w:hAnsi="Comic Sans MS" w:cs="Arial"/>
          <w:b/>
          <w:color w:val="002060"/>
        </w:rPr>
        <w:t xml:space="preserve"> tehlikelere karşı daha savunmasız olmanıza neden olmuştur.</w:t>
      </w:r>
      <w:r w:rsidR="001457BA">
        <w:rPr>
          <w:rFonts w:ascii="Comic Sans MS" w:hAnsi="Comic Sans MS" w:cs="Arial"/>
          <w:b/>
          <w:color w:val="002060"/>
        </w:rPr>
        <w:t xml:space="preserve"> </w:t>
      </w:r>
      <w:r w:rsidRPr="001457BA">
        <w:rPr>
          <w:rFonts w:ascii="Comic Sans MS" w:hAnsi="Comic Sans MS" w:cs="Arial"/>
          <w:b/>
          <w:color w:val="002060"/>
        </w:rPr>
        <w:t>Bu çalışmamızda bilinçli teknoloji kullanımı ile ilgili size bazı önerile</w:t>
      </w:r>
      <w:r w:rsidR="00161A21">
        <w:rPr>
          <w:rFonts w:ascii="Comic Sans MS" w:hAnsi="Comic Sans MS" w:cs="Arial"/>
          <w:b/>
          <w:color w:val="002060"/>
        </w:rPr>
        <w:t>rimiz olacaktır:</w:t>
      </w:r>
    </w:p>
    <w:p w:rsidR="001457BA" w:rsidRPr="001457BA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457BA">
        <w:rPr>
          <w:rFonts w:ascii="Comic Sans MS" w:hAnsi="Comic Sans MS"/>
          <w:b/>
          <w:color w:val="002060"/>
        </w:rPr>
        <w:t>İnternette geçirdiğin süreleri kontrol etmelisin. Hayat sadece İnternetten ibaret değildir. Arkadaşla</w:t>
      </w:r>
      <w:r>
        <w:rPr>
          <w:rFonts w:ascii="Comic Sans MS" w:hAnsi="Comic Sans MS"/>
          <w:b/>
          <w:color w:val="002060"/>
        </w:rPr>
        <w:t xml:space="preserve">rınla beraber gerçek hayatta da </w:t>
      </w:r>
      <w:r w:rsidRPr="001457BA">
        <w:rPr>
          <w:rFonts w:ascii="Comic Sans MS" w:hAnsi="Comic Sans MS"/>
          <w:b/>
          <w:color w:val="002060"/>
        </w:rPr>
        <w:t>eğlenebilirsin.</w:t>
      </w:r>
    </w:p>
    <w:p w:rsidR="001457BA" w:rsidRPr="001457BA" w:rsidRDefault="001457BA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1457BA" w:rsidRPr="001457BA" w:rsidRDefault="001457BA" w:rsidP="001457BA">
      <w:pPr>
        <w:pStyle w:val="ListeParagraf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3BD08" wp14:editId="5327B55F">
                <wp:simplePos x="0" y="0"/>
                <wp:positionH relativeFrom="column">
                  <wp:posOffset>2381250</wp:posOffset>
                </wp:positionH>
                <wp:positionV relativeFrom="paragraph">
                  <wp:posOffset>302895</wp:posOffset>
                </wp:positionV>
                <wp:extent cx="1304925" cy="1152525"/>
                <wp:effectExtent l="0" t="0" r="28575" b="28575"/>
                <wp:wrapNone/>
                <wp:docPr id="4" name="Sağa Bükülü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525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ağa Bükülü Ok 4" o:spid="_x0000_s1026" type="#_x0000_t102" style="position:absolute;margin-left:187.5pt;margin-top:23.85pt;width:10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" adj="10800,18900,16831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C078630" wp14:editId="17B39BFB">
            <wp:simplePos x="0" y="0"/>
            <wp:positionH relativeFrom="margin">
              <wp:posOffset>3596640</wp:posOffset>
            </wp:positionH>
            <wp:positionV relativeFrom="margin">
              <wp:posOffset>7762875</wp:posOffset>
            </wp:positionV>
            <wp:extent cx="2423160" cy="1730375"/>
            <wp:effectExtent l="0" t="0" r="0" b="3175"/>
            <wp:wrapSquare wrapText="bothSides"/>
            <wp:docPr id="3" name="Resim 3" descr="Çocuk ve Oy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Çocuk ve Oy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4E957CB6" wp14:editId="57DE25E3">
            <wp:extent cx="2114550" cy="1666875"/>
            <wp:effectExtent l="0" t="0" r="0" b="9525"/>
            <wp:docPr id="2" name="Resim 2" descr="Teknoloji Bağımlılığı ve Bilinçli Teknoloji Kullanımı - Osmaniye İlk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noloji Bağımlılığı ve Bilinçli Teknoloji Kullanımı - Osmaniye İlkokul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449" cy="16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b/>
          <w:color w:val="002060"/>
        </w:rPr>
        <w:t xml:space="preserve">    Yerine </w:t>
      </w:r>
    </w:p>
    <w:p w:rsidR="001457BA" w:rsidRDefault="001457BA" w:rsidP="001457BA">
      <w:pPr>
        <w:pStyle w:val="ListeParagraf"/>
        <w:rPr>
          <w:noProof/>
          <w:lang w:eastAsia="tr-TR"/>
        </w:rPr>
      </w:pPr>
    </w:p>
    <w:p w:rsidR="001457BA" w:rsidRPr="001457BA" w:rsidRDefault="00B33BC5" w:rsidP="001457BA">
      <w:pPr>
        <w:pStyle w:val="ListeParagraf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6BC69834" wp14:editId="3CC9EF2A">
            <wp:simplePos x="0" y="0"/>
            <wp:positionH relativeFrom="margin">
              <wp:posOffset>3590290</wp:posOffset>
            </wp:positionH>
            <wp:positionV relativeFrom="margin">
              <wp:posOffset>-85725</wp:posOffset>
            </wp:positionV>
            <wp:extent cx="2743200" cy="1543050"/>
            <wp:effectExtent l="19050" t="19050" r="19050" b="19050"/>
            <wp:wrapSquare wrapText="bothSides"/>
            <wp:docPr id="5" name="Resim 5" descr="Bilgisayarı mutlaka oturma odasına koyun... - Son Dakika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gisayarı mutlaka oturma odasına koyun... - Son Dakika Haberle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7BA" w:rsidRPr="001457BA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457BA">
        <w:rPr>
          <w:rFonts w:ascii="Comic Sans MS" w:hAnsi="Comic Sans MS"/>
          <w:b/>
          <w:color w:val="002060"/>
        </w:rPr>
        <w:t>İnternette gezinmek için evinizi ve ailenizle birlikte oturduğunuz odayı tercih edin.</w:t>
      </w:r>
    </w:p>
    <w:p w:rsidR="001457BA" w:rsidRDefault="001457BA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B33BC5" w:rsidRDefault="00B33BC5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B33BC5" w:rsidRDefault="00B33BC5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B33BC5" w:rsidRDefault="00B33BC5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B33BC5" w:rsidRPr="001457BA" w:rsidRDefault="00B33BC5" w:rsidP="001457BA">
      <w:pPr>
        <w:pStyle w:val="ListeParagraf"/>
        <w:rPr>
          <w:rFonts w:ascii="Comic Sans MS" w:hAnsi="Comic Sans MS" w:cs="Arial"/>
          <w:b/>
          <w:color w:val="002060"/>
        </w:rPr>
      </w:pPr>
    </w:p>
    <w:p w:rsidR="001457BA" w:rsidRPr="00B33BC5" w:rsidRDefault="00B33BC5" w:rsidP="00B33BC5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B33BC5">
        <w:rPr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AAA4AC6" wp14:editId="72037EFE">
            <wp:simplePos x="0" y="0"/>
            <wp:positionH relativeFrom="margin">
              <wp:posOffset>363855</wp:posOffset>
            </wp:positionH>
            <wp:positionV relativeFrom="margin">
              <wp:posOffset>2085975</wp:posOffset>
            </wp:positionV>
            <wp:extent cx="2705100" cy="1803400"/>
            <wp:effectExtent l="19050" t="19050" r="19050" b="25400"/>
            <wp:wrapSquare wrapText="bothSides"/>
            <wp:docPr id="6" name="Resim 6" descr="Çocuklar Ebeveynleriyle “Bilim” Öğreniyor | Gelecek Eğitimde Platformu – 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ocuklar Ebeveynleriyle “Bilim” Öğreniyor | Gelecek Eğitimde Platformu – 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457BA" w:rsidRPr="00B33BC5">
        <w:rPr>
          <w:rFonts w:ascii="Comic Sans MS" w:hAnsi="Comic Sans MS"/>
          <w:b/>
          <w:color w:val="002060"/>
        </w:rPr>
        <w:t xml:space="preserve">Seçimlerinizi ailenizle ve öğretmenlerinizle beraber yapın. Onlara danışmaktan çekinmeyin. Beğendiğiniz siteleri Sık </w:t>
      </w:r>
      <w:proofErr w:type="spellStart"/>
      <w:r w:rsidR="001457BA" w:rsidRPr="00B33BC5">
        <w:rPr>
          <w:rFonts w:ascii="Comic Sans MS" w:hAnsi="Comic Sans MS"/>
          <w:b/>
          <w:color w:val="002060"/>
        </w:rPr>
        <w:t>Kullanılanlar’a</w:t>
      </w:r>
      <w:proofErr w:type="spellEnd"/>
      <w:r w:rsidR="001457BA" w:rsidRPr="00B33BC5">
        <w:rPr>
          <w:rFonts w:ascii="Comic Sans MS" w:hAnsi="Comic Sans MS"/>
          <w:b/>
          <w:color w:val="002060"/>
        </w:rPr>
        <w:t xml:space="preserve"> ekleyebilirsiniz.</w:t>
      </w:r>
      <w:r w:rsidRPr="00B33BC5">
        <w:rPr>
          <w:b/>
          <w:noProof/>
          <w:lang w:eastAsia="tr-TR"/>
        </w:rPr>
        <w:t xml:space="preserve"> </w:t>
      </w:r>
    </w:p>
    <w:p w:rsidR="00B33BC5" w:rsidRPr="00B33BC5" w:rsidRDefault="00B33BC5" w:rsidP="00B33BC5">
      <w:pPr>
        <w:rPr>
          <w:rFonts w:ascii="Comic Sans MS" w:hAnsi="Comic Sans MS" w:cs="Arial"/>
          <w:b/>
          <w:color w:val="002060"/>
        </w:rPr>
      </w:pPr>
    </w:p>
    <w:p w:rsidR="00B33BC5" w:rsidRDefault="00B33BC5" w:rsidP="00B33BC5">
      <w:pPr>
        <w:rPr>
          <w:rFonts w:ascii="Comic Sans MS" w:hAnsi="Comic Sans MS" w:cs="Arial"/>
          <w:b/>
          <w:color w:val="002060"/>
        </w:rPr>
      </w:pPr>
    </w:p>
    <w:p w:rsidR="00B33BC5" w:rsidRDefault="00B33BC5" w:rsidP="00B33BC5">
      <w:pPr>
        <w:rPr>
          <w:rFonts w:ascii="Comic Sans MS" w:hAnsi="Comic Sans MS" w:cs="Arial"/>
          <w:b/>
          <w:color w:val="002060"/>
        </w:rPr>
      </w:pPr>
    </w:p>
    <w:p w:rsidR="00B33BC5" w:rsidRPr="00B33BC5" w:rsidRDefault="00161A21" w:rsidP="00B33BC5">
      <w:pPr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B2BDA3A" wp14:editId="2C5F919A">
            <wp:simplePos x="0" y="0"/>
            <wp:positionH relativeFrom="margin">
              <wp:posOffset>4178935</wp:posOffset>
            </wp:positionH>
            <wp:positionV relativeFrom="margin">
              <wp:posOffset>4403090</wp:posOffset>
            </wp:positionV>
            <wp:extent cx="2400300" cy="2400300"/>
            <wp:effectExtent l="19050" t="19050" r="19050" b="19050"/>
            <wp:wrapSquare wrapText="bothSides"/>
            <wp:docPr id="7" name="Resim 7" descr="Zamanın gereklerine göre bilim ve teknik ve her türlü medeni buluşlardan  azami derecede yararlanmak zorunludur. Mustafa Kemal ATATÜRK - PDF Ücretsiz  indi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manın gereklerine göre bilim ve teknik ve her türlü medeni buluşlardan  azami derecede yararlanmak zorunludur. Mustafa Kemal ATATÜRK - PDF Ücretsiz  indir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61A21" w:rsidRPr="00161A21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>İnternette karşılaştığınız herhangi bir bilgiyi başka kaynaklardan da sorgulayın ve doğruluğunu araştırın.</w:t>
      </w:r>
    </w:p>
    <w:p w:rsidR="00161A21" w:rsidRPr="00161A21" w:rsidRDefault="001457BA" w:rsidP="00161A21">
      <w:pPr>
        <w:pStyle w:val="ListeParagraf"/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 xml:space="preserve"> </w:t>
      </w:r>
    </w:p>
    <w:p w:rsidR="00161A21" w:rsidRPr="00161A21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>Tanımadığınız kişilerle sohbet etmeyin. Sosyal paylaşım sitelerinde tanımadığınız kişilerle kesinlikle arkadaş olmayın. Yeni arkadaşlar edinmek eğlenceli olabilir ancak unutmayın ki bazıları kendileri hakkında yalan söyleyebilir.</w:t>
      </w: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61A21" w:rsidRPr="00161A21" w:rsidRDefault="00161A21" w:rsidP="00161A21">
      <w:pPr>
        <w:rPr>
          <w:rFonts w:ascii="Comic Sans MS" w:hAnsi="Comic Sans MS" w:cs="Arial"/>
          <w:b/>
          <w:color w:val="002060"/>
        </w:rPr>
      </w:pPr>
    </w:p>
    <w:p w:rsidR="001457BA" w:rsidRPr="00161A21" w:rsidRDefault="00161A21" w:rsidP="00161A21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noProof/>
          <w:lang w:eastAsia="tr-TR"/>
        </w:rPr>
        <w:t xml:space="preserve"> </w:t>
      </w:r>
      <w:r w:rsidR="001457BA" w:rsidRPr="00161A21">
        <w:rPr>
          <w:rFonts w:ascii="Comic Sans MS" w:hAnsi="Comic Sans MS"/>
          <w:b/>
          <w:color w:val="002060"/>
        </w:rPr>
        <w:t>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0" locked="0" layoutInCell="1" allowOverlap="1" wp14:anchorId="6258DCCB" wp14:editId="061B40CD">
            <wp:simplePos x="0" y="0"/>
            <wp:positionH relativeFrom="margin">
              <wp:posOffset>285750</wp:posOffset>
            </wp:positionH>
            <wp:positionV relativeFrom="margin">
              <wp:posOffset>7496175</wp:posOffset>
            </wp:positionV>
            <wp:extent cx="3202305" cy="1781175"/>
            <wp:effectExtent l="19050" t="19050" r="17145" b="28575"/>
            <wp:wrapSquare wrapText="bothSides"/>
            <wp:docPr id="8" name="Resim 8" descr="Güvenli Web - KİŞİSEL VERİLERİMİZ VE Bİ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üvenli Web - KİŞİSEL VERİLERİMİZ VE Bİ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781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57BA" w:rsidRPr="00161A21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>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  <w:r w:rsidR="00161A21" w:rsidRPr="00161A21">
        <w:rPr>
          <w:noProof/>
          <w:lang w:eastAsia="tr-TR"/>
        </w:rPr>
        <w:t xml:space="preserve"> </w:t>
      </w: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61A21" w:rsidRPr="00161A21" w:rsidRDefault="00161A21" w:rsidP="00161A21">
      <w:pPr>
        <w:rPr>
          <w:rFonts w:ascii="Comic Sans MS" w:hAnsi="Comic Sans MS" w:cs="Arial"/>
          <w:b/>
          <w:color w:val="002060"/>
        </w:rPr>
      </w:pPr>
    </w:p>
    <w:p w:rsid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457BA" w:rsidRPr="00161A21" w:rsidRDefault="00161A21" w:rsidP="00161A21">
      <w:pPr>
        <w:pStyle w:val="ListeParagraf"/>
        <w:numPr>
          <w:ilvl w:val="0"/>
          <w:numId w:val="1"/>
        </w:numPr>
        <w:jc w:val="right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29EC137D" wp14:editId="60B461DF">
            <wp:simplePos x="0" y="0"/>
            <wp:positionH relativeFrom="margin">
              <wp:posOffset>-31115</wp:posOffset>
            </wp:positionH>
            <wp:positionV relativeFrom="margin">
              <wp:posOffset>-8890</wp:posOffset>
            </wp:positionV>
            <wp:extent cx="3269615" cy="1543050"/>
            <wp:effectExtent l="19050" t="19050" r="26035" b="19050"/>
            <wp:wrapSquare wrapText="bothSides"/>
            <wp:docPr id="9" name="Resim 9" descr="Twitter yabancılardan gelen Direkt Mesajları uzak tutmak için filtre  mekanizması ekledi - BT Maga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itter yabancılardan gelen Direkt Mesajları uzak tutmak için filtre  mekanizması ekledi - BT Magaz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543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457BA" w:rsidRPr="00161A21">
        <w:rPr>
          <w:rFonts w:ascii="Comic Sans MS" w:hAnsi="Comic Sans MS"/>
          <w:b/>
          <w:color w:val="002060"/>
        </w:rPr>
        <w:t>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  <w:r w:rsidRPr="00161A21">
        <w:rPr>
          <w:noProof/>
          <w:lang w:eastAsia="tr-TR"/>
        </w:rPr>
        <w:t xml:space="preserve"> </w:t>
      </w:r>
    </w:p>
    <w:p w:rsidR="00161A21" w:rsidRDefault="00161A21" w:rsidP="00161A21">
      <w:pPr>
        <w:pStyle w:val="ListeParagraf"/>
        <w:jc w:val="right"/>
        <w:rPr>
          <w:noProof/>
          <w:lang w:eastAsia="tr-TR"/>
        </w:rPr>
      </w:pP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2473AAA8" wp14:editId="0466C581">
            <wp:simplePos x="0" y="0"/>
            <wp:positionH relativeFrom="margin">
              <wp:posOffset>3590925</wp:posOffset>
            </wp:positionH>
            <wp:positionV relativeFrom="margin">
              <wp:posOffset>2038350</wp:posOffset>
            </wp:positionV>
            <wp:extent cx="3067050" cy="2044700"/>
            <wp:effectExtent l="19050" t="19050" r="19050" b="12700"/>
            <wp:wrapSquare wrapText="bothSides"/>
            <wp:docPr id="10" name="Resim 10" descr="Belediyeden binlerce kişiye küfürlü SMS... | soL Haber Port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ediyeden binlerce kişiye küfürlü SMS... | soL Haber Portalı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4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7BA" w:rsidRPr="00161A21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>Size yapılmasını istemediğinizi başkalarına da yapmayınız. Kimseye hakaret, argo, küfürlü hitap etmemelisiniz. Yüzüne söylemek nasıl saygısız bir hareketse internet üzerinden yapmak da öyledir</w:t>
      </w:r>
      <w:r w:rsidR="00161A21">
        <w:rPr>
          <w:rFonts w:ascii="Comic Sans MS" w:hAnsi="Comic Sans MS"/>
          <w:b/>
          <w:color w:val="002060"/>
        </w:rPr>
        <w:t>.</w:t>
      </w:r>
      <w:r w:rsidR="00161A21" w:rsidRPr="00161A21">
        <w:rPr>
          <w:noProof/>
          <w:lang w:eastAsia="tr-TR"/>
        </w:rPr>
        <w:t xml:space="preserve"> </w:t>
      </w:r>
    </w:p>
    <w:p w:rsidR="00161A21" w:rsidRDefault="00161A21" w:rsidP="00161A21">
      <w:pPr>
        <w:pStyle w:val="ListeParagraf"/>
        <w:rPr>
          <w:noProof/>
          <w:lang w:eastAsia="tr-TR"/>
        </w:rPr>
      </w:pPr>
    </w:p>
    <w:p w:rsidR="00161A21" w:rsidRDefault="00161A21" w:rsidP="00161A21">
      <w:pPr>
        <w:pStyle w:val="ListeParagraf"/>
        <w:rPr>
          <w:noProof/>
          <w:lang w:eastAsia="tr-TR"/>
        </w:rPr>
      </w:pPr>
    </w:p>
    <w:p w:rsidR="00161A21" w:rsidRDefault="00161A21" w:rsidP="00161A21">
      <w:pPr>
        <w:pStyle w:val="ListeParagraf"/>
        <w:rPr>
          <w:noProof/>
          <w:lang w:eastAsia="tr-TR"/>
        </w:rPr>
      </w:pPr>
    </w:p>
    <w:p w:rsid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61A21" w:rsidRPr="00161A21" w:rsidRDefault="00161A21" w:rsidP="00161A21">
      <w:pPr>
        <w:pStyle w:val="ListeParagraf"/>
        <w:rPr>
          <w:rFonts w:ascii="Comic Sans MS" w:hAnsi="Comic Sans MS" w:cs="Arial"/>
          <w:b/>
          <w:color w:val="002060"/>
        </w:rPr>
      </w:pPr>
    </w:p>
    <w:p w:rsidR="001457BA" w:rsidRPr="00161A21" w:rsidRDefault="001457BA" w:rsidP="001457BA">
      <w:pPr>
        <w:pStyle w:val="ListeParagraf"/>
        <w:numPr>
          <w:ilvl w:val="0"/>
          <w:numId w:val="1"/>
        </w:numPr>
        <w:rPr>
          <w:rFonts w:ascii="Comic Sans MS" w:hAnsi="Comic Sans MS" w:cs="Arial"/>
          <w:b/>
          <w:color w:val="002060"/>
        </w:rPr>
      </w:pPr>
      <w:r w:rsidRPr="00161A21">
        <w:rPr>
          <w:rFonts w:ascii="Comic Sans MS" w:hAnsi="Comic Sans MS"/>
          <w:b/>
          <w:color w:val="002060"/>
        </w:rPr>
        <w:t xml:space="preserve">İnternet ortamında sizi rahatsız eden şeylerle (kişilerin küfürlü ve argo konuşmaları, hakaretler, uygunsuz teklifler ya da zararlı sitelerle) karşılaştığınızda ailenize, öğretmenlerinize ya da </w:t>
      </w:r>
      <w:proofErr w:type="spellStart"/>
      <w:r w:rsidRPr="00161A21">
        <w:rPr>
          <w:rFonts w:ascii="Comic Sans MS" w:hAnsi="Comic Sans MS"/>
          <w:b/>
          <w:color w:val="002060"/>
        </w:rPr>
        <w:t>İhbarweb’e</w:t>
      </w:r>
      <w:proofErr w:type="spellEnd"/>
      <w:r w:rsidRPr="00161A21">
        <w:rPr>
          <w:rFonts w:ascii="Comic Sans MS" w:hAnsi="Comic Sans MS"/>
          <w:b/>
          <w:color w:val="002060"/>
        </w:rPr>
        <w:t xml:space="preserve"> (www.ihbarweb.org.tr) </w:t>
      </w:r>
      <w:proofErr w:type="gramStart"/>
      <w:r w:rsidRPr="00161A21">
        <w:rPr>
          <w:rFonts w:ascii="Comic Sans MS" w:hAnsi="Comic Sans MS"/>
          <w:b/>
          <w:color w:val="002060"/>
        </w:rPr>
        <w:t>şikayet</w:t>
      </w:r>
      <w:proofErr w:type="gramEnd"/>
      <w:r w:rsidRPr="00161A21">
        <w:rPr>
          <w:rFonts w:ascii="Comic Sans MS" w:hAnsi="Comic Sans MS"/>
          <w:b/>
          <w:color w:val="002060"/>
        </w:rPr>
        <w:t xml:space="preserve"> edebilirsiniz.</w:t>
      </w: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61A21" w:rsidRDefault="00161A21" w:rsidP="002E6A65">
      <w:pPr>
        <w:rPr>
          <w:rFonts w:ascii="Comic Sans MS" w:hAnsi="Comic Sans MS" w:cs="Arial"/>
          <w:b/>
          <w:color w:val="002060"/>
        </w:rPr>
      </w:pPr>
    </w:p>
    <w:p w:rsidR="001457BA" w:rsidRDefault="00161A21" w:rsidP="00161A21">
      <w:pPr>
        <w:spacing w:after="0" w:line="240" w:lineRule="auto"/>
        <w:jc w:val="center"/>
        <w:rPr>
          <w:rFonts w:ascii="Comic Sans MS" w:hAnsi="Comic Sans MS" w:cs="Arial"/>
          <w:b/>
          <w:color w:val="002060"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922CF58" wp14:editId="37792B20">
            <wp:simplePos x="0" y="0"/>
            <wp:positionH relativeFrom="margin">
              <wp:posOffset>1389380</wp:posOffset>
            </wp:positionH>
            <wp:positionV relativeFrom="margin">
              <wp:posOffset>5438775</wp:posOffset>
            </wp:positionV>
            <wp:extent cx="3429000" cy="2571750"/>
            <wp:effectExtent l="19050" t="19050" r="19050" b="19050"/>
            <wp:wrapSquare wrapText="bothSides"/>
            <wp:docPr id="12" name="Resim 12" descr="İhbar Web Nedir, Nasıl Kullanılır, Ne İşe Yarar? - Negatif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İhbar Web Nedir, Nasıl Kullanılır, Ne İşe Yarar? - Negatif.ne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color w:val="002060"/>
        </w:rPr>
        <w:t xml:space="preserve">                                                                               </w:t>
      </w:r>
      <w:proofErr w:type="spellStart"/>
      <w:r>
        <w:rPr>
          <w:rFonts w:ascii="Comic Sans MS" w:hAnsi="Comic Sans MS" w:cs="Arial"/>
          <w:b/>
          <w:color w:val="002060"/>
        </w:rPr>
        <w:t>Şeyhnaz</w:t>
      </w:r>
      <w:proofErr w:type="spellEnd"/>
      <w:r>
        <w:rPr>
          <w:rFonts w:ascii="Comic Sans MS" w:hAnsi="Comic Sans MS" w:cs="Arial"/>
          <w:b/>
          <w:color w:val="002060"/>
        </w:rPr>
        <w:t xml:space="preserve"> EBRİ</w:t>
      </w:r>
    </w:p>
    <w:p w:rsidR="00161A21" w:rsidRPr="00161A21" w:rsidRDefault="00161A21" w:rsidP="00161A21">
      <w:pPr>
        <w:spacing w:after="0" w:line="240" w:lineRule="auto"/>
        <w:jc w:val="right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Psikolojik Danışman </w:t>
      </w:r>
    </w:p>
    <w:sectPr w:rsidR="00161A21" w:rsidRPr="00161A21" w:rsidSect="002E6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03BBC"/>
    <w:multiLevelType w:val="hybridMultilevel"/>
    <w:tmpl w:val="53A66F1E"/>
    <w:lvl w:ilvl="0" w:tplc="6E144C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14"/>
    <w:rsid w:val="001457BA"/>
    <w:rsid w:val="00161A21"/>
    <w:rsid w:val="002E6A65"/>
    <w:rsid w:val="003632D2"/>
    <w:rsid w:val="004F7EDE"/>
    <w:rsid w:val="00B33BC5"/>
    <w:rsid w:val="00C95515"/>
    <w:rsid w:val="00E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A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5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A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5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2021-01-24T16:09:00Z</dcterms:created>
  <dcterms:modified xsi:type="dcterms:W3CDTF">2021-01-24T17:48:00Z</dcterms:modified>
</cp:coreProperties>
</file>